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BE3C" w14:textId="5B672196" w:rsidR="00756086" w:rsidRPr="00C3006D" w:rsidRDefault="00C3006D" w:rsidP="00C3006D">
      <w:pPr>
        <w:jc w:val="center"/>
        <w:rPr>
          <w:rFonts w:ascii="Times New Roman" w:hAnsi="Times New Roman" w:cs="Times New Roman"/>
          <w:sz w:val="24"/>
          <w:szCs w:val="24"/>
        </w:rPr>
      </w:pPr>
      <w:r w:rsidRPr="00C3006D">
        <w:rPr>
          <w:rFonts w:ascii="Times New Roman" w:hAnsi="Times New Roman" w:cs="Times New Roman"/>
          <w:sz w:val="24"/>
          <w:szCs w:val="24"/>
        </w:rPr>
        <w:t>Washed By Water: The Profound Significance of Baptism</w:t>
      </w:r>
    </w:p>
    <w:p w14:paraId="4077251B" w14:textId="77777777" w:rsidR="00C3006D" w:rsidRPr="00C3006D" w:rsidRDefault="00C3006D" w:rsidP="00C3006D">
      <w:pPr>
        <w:jc w:val="center"/>
        <w:rPr>
          <w:rFonts w:ascii="Times New Roman" w:hAnsi="Times New Roman" w:cs="Times New Roman"/>
          <w:sz w:val="24"/>
          <w:szCs w:val="24"/>
        </w:rPr>
      </w:pPr>
    </w:p>
    <w:p w14:paraId="1FC81FA1" w14:textId="5B2AEDEA" w:rsidR="00C3006D" w:rsidRPr="00C3006D" w:rsidRDefault="00C3006D" w:rsidP="00C3006D">
      <w:pPr>
        <w:rPr>
          <w:rFonts w:ascii="Times New Roman" w:hAnsi="Times New Roman" w:cs="Times New Roman"/>
          <w:sz w:val="24"/>
          <w:szCs w:val="24"/>
        </w:rPr>
      </w:pPr>
      <w:r w:rsidRPr="00C3006D">
        <w:rPr>
          <w:rFonts w:ascii="Times New Roman" w:hAnsi="Times New Roman" w:cs="Times New Roman"/>
          <w:sz w:val="24"/>
          <w:szCs w:val="24"/>
        </w:rPr>
        <w:t>Main Scripture Romans 6:3-4</w:t>
      </w:r>
    </w:p>
    <w:p w14:paraId="323D7F26" w14:textId="0AD58615" w:rsidR="00C3006D" w:rsidRPr="00C3006D" w:rsidRDefault="00C3006D" w:rsidP="00C3006D">
      <w:pPr>
        <w:rPr>
          <w:rFonts w:ascii="Times New Roman" w:hAnsi="Times New Roman" w:cs="Times New Roman"/>
          <w:sz w:val="24"/>
          <w:szCs w:val="24"/>
        </w:rPr>
      </w:pPr>
      <w:r w:rsidRPr="00C3006D">
        <w:rPr>
          <w:rFonts w:ascii="Times New Roman" w:hAnsi="Times New Roman" w:cs="Times New Roman"/>
          <w:sz w:val="24"/>
          <w:szCs w:val="24"/>
        </w:rPr>
        <w:t>Supporting Scriptures:  Matthew 28:19, Genesis 1:6-7, Mark 1:8, Jona 2:5-6, Exodus 2, Matthew 3:13-17</w:t>
      </w:r>
    </w:p>
    <w:p w14:paraId="6F06E70A" w14:textId="56140C44" w:rsidR="00C3006D" w:rsidRPr="00C3006D" w:rsidRDefault="00C3006D" w:rsidP="00C3006D">
      <w:pPr>
        <w:rPr>
          <w:rFonts w:ascii="Times New Roman" w:hAnsi="Times New Roman" w:cs="Times New Roman"/>
          <w:sz w:val="24"/>
          <w:szCs w:val="24"/>
        </w:rPr>
      </w:pPr>
      <w:r w:rsidRPr="00C3006D">
        <w:rPr>
          <w:rFonts w:ascii="Times New Roman" w:hAnsi="Times New Roman" w:cs="Times New Roman"/>
          <w:sz w:val="24"/>
          <w:szCs w:val="24"/>
        </w:rPr>
        <w:t>Colossians 2:12, 1 Peter 3:20-21, 1 Corinthians 10:1-2</w:t>
      </w:r>
    </w:p>
    <w:p w14:paraId="33C0FDBD" w14:textId="77777777" w:rsidR="00C3006D" w:rsidRPr="00C3006D" w:rsidRDefault="00C3006D" w:rsidP="00C3006D">
      <w:pPr>
        <w:rPr>
          <w:rFonts w:ascii="Times New Roman" w:hAnsi="Times New Roman" w:cs="Times New Roman"/>
          <w:sz w:val="24"/>
          <w:szCs w:val="24"/>
        </w:rPr>
      </w:pPr>
    </w:p>
    <w:p w14:paraId="42EDF1C1"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Dear brothers and sisters in Christ, today, we gather to explore the profound significance of baptism, a sacred act that finds its roots in the Scriptures. Baptism is a powerful symbol that connects us to God's redemptive plan since the beginning of time. As we examine the accounts of water in Genesis, Noah, Jonah, Moses, Elijah, Elisha, and Joshua, let us also uncover five essential truths about baptism: it is God's idea, it does not save us, it is an act of obedience, it identifies us with Jesus, and it symbolizes new life.</w:t>
      </w:r>
    </w:p>
    <w:p w14:paraId="3D603EDF" w14:textId="77777777" w:rsidR="00C3006D" w:rsidRPr="00C3006D" w:rsidRDefault="00C3006D" w:rsidP="00C3006D">
      <w:pPr>
        <w:numPr>
          <w:ilvl w:val="0"/>
          <w:numId w:val="1"/>
        </w:numPr>
        <w:shd w:val="clear" w:color="auto" w:fill="FFFFFF" w:themeFill="background1"/>
        <w:spacing w:after="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 God's Idea from Genesis to Joshua:</w:t>
      </w:r>
    </w:p>
    <w:p w14:paraId="3058CEF9"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From the very beginning, water played a vital role in God's creation. In Genesis 1:2, we see the Spirit of God hovering over the waters, bringing life and order to the earth. The Flood during Noah's time symbolized cleansing and renewal, demonstrating God's judgment on sin and His mercy on those who walk in righteousness.</w:t>
      </w:r>
    </w:p>
    <w:p w14:paraId="5A08F7C1"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Jonah's encounter with the stormy sea and the great fish highlights God's sovereignty over the waters and His power to save and deliver. Moses led the Israelites through the Red Sea, experiencing God's deliverance and protection. Elijah and Elisha demonstrated God's power through water, with Elisha purifying the waters of Jericho and Elijah's ascension in a chariot of fire.</w:t>
      </w:r>
    </w:p>
    <w:p w14:paraId="25158407" w14:textId="77777777" w:rsidR="00C3006D" w:rsidRPr="00C3006D" w:rsidRDefault="00C3006D" w:rsidP="00C3006D">
      <w:pPr>
        <w:numPr>
          <w:ilvl w:val="0"/>
          <w:numId w:val="2"/>
        </w:numPr>
        <w:shd w:val="clear" w:color="auto" w:fill="FFFFFF" w:themeFill="background1"/>
        <w:spacing w:after="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is God's Idea:</w:t>
      </w:r>
    </w:p>
    <w:p w14:paraId="4576BD03"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is not a human invention; it is God's divine plan for our redemption and reconciliation. Throughout Scripture, we see God using water to symbolize purification, salvation, and new beginnings. In baptism, God extends His invitation to us to be washed and cleansed from sin, just as the Flood purified the earth and the Red Sea delivered the Israelites.</w:t>
      </w:r>
    </w:p>
    <w:p w14:paraId="773DE5F7" w14:textId="77777777" w:rsidR="00C3006D" w:rsidRPr="00C3006D" w:rsidRDefault="00C3006D" w:rsidP="00C3006D">
      <w:pPr>
        <w:numPr>
          <w:ilvl w:val="0"/>
          <w:numId w:val="3"/>
        </w:numPr>
        <w:shd w:val="clear" w:color="auto" w:fill="FFFFFF" w:themeFill="background1"/>
        <w:spacing w:after="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Doesn't Save You - Only Jesus Saves You:</w:t>
      </w:r>
    </w:p>
    <w:p w14:paraId="1CAC38AF"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It is crucial to recognize that baptism itself does not save us. Our salvation comes solely through faith in Jesus Christ as our Lord and Savior. Baptism is an outward expression of an inward reality - the transformation that has already taken place in our hearts through faith in Jesus' sacrificial death and resurrection.</w:t>
      </w:r>
    </w:p>
    <w:p w14:paraId="1607401C" w14:textId="77777777" w:rsidR="00C3006D" w:rsidRPr="00C3006D" w:rsidRDefault="00C3006D" w:rsidP="00C3006D">
      <w:pPr>
        <w:numPr>
          <w:ilvl w:val="0"/>
          <w:numId w:val="4"/>
        </w:numPr>
        <w:shd w:val="clear" w:color="auto" w:fill="FFFFFF" w:themeFill="background1"/>
        <w:spacing w:after="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lastRenderedPageBreak/>
        <w:t>Baptism - An Act of Obedience:</w:t>
      </w:r>
    </w:p>
    <w:p w14:paraId="2F331DEE"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In Matthew 28:19, Jesus commissions His disciples to go and make disciples of all nations, baptizing them in the name of the Father, Son, and Holy Spirit. Baptism is an act of obedience to Christ's command, signifying our commitment to follow Him and His teachings. Just as Noah obeyed God's instruction to build the ark, we, too, follow Christ's command to be baptized as an act of faith and surrender.</w:t>
      </w:r>
    </w:p>
    <w:p w14:paraId="5710104C" w14:textId="77777777" w:rsidR="00C3006D" w:rsidRPr="00C3006D" w:rsidRDefault="00C3006D" w:rsidP="00C3006D">
      <w:pPr>
        <w:numPr>
          <w:ilvl w:val="0"/>
          <w:numId w:val="5"/>
        </w:numPr>
        <w:shd w:val="clear" w:color="auto" w:fill="FFFFFF" w:themeFill="background1"/>
        <w:spacing w:after="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Identifies Us with Jesus:</w:t>
      </w:r>
    </w:p>
    <w:p w14:paraId="1E4E0F79"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Romans 6:3-4 beautifully illustrates the spiritual truth that baptism identifies us with Jesus' death and resurrection. As we are immersed in water, it symbolizes our death to sin and old way of life. Rising from the water, we are raised to new life in Christ, empowered by the Holy Spirit to walk in righteousness and holiness.</w:t>
      </w:r>
    </w:p>
    <w:p w14:paraId="33B462F5"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Conclusion:</w:t>
      </w:r>
    </w:p>
    <w:p w14:paraId="2A452E37" w14:textId="77777777" w:rsidR="00C3006D" w:rsidRPr="00C3006D" w:rsidRDefault="00C3006D" w:rsidP="00C3006D">
      <w:pPr>
        <w:shd w:val="clear" w:color="auto" w:fill="FFFFFF" w:themeFill="background1"/>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Dear brothers and sisters, baptism holds a profound significance in the Scriptures, from Genesis to Joshua and beyond. It is a divine invitation to experience God's transformative power, cleansing us from sin, and granting us new life in Christ. As we approach the waters of baptism, let us remember that it is God's idea, a symbol of His redemptive plan for humanity.</w:t>
      </w:r>
    </w:p>
    <w:p w14:paraId="3B0ACC52" w14:textId="77777777" w:rsidR="00C3006D" w:rsidRPr="00C3006D" w:rsidRDefault="00C3006D" w:rsidP="00C3006D">
      <w:pPr>
        <w:spacing w:before="300" w:after="3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Baptism does not save us on its own, but rather it is a response of obedience to Christ's command. Let us embrace baptism as an act of faith and a declaration of our identification with Jesus' death and resurrection. As we rise from the waters, let us live as new creations, shining lights in a dark world, bearing witness to the power of Christ's love and the hope of new life in Him.</w:t>
      </w:r>
    </w:p>
    <w:p w14:paraId="284D458D" w14:textId="77777777" w:rsidR="00C3006D" w:rsidRPr="00C3006D" w:rsidRDefault="00C3006D" w:rsidP="00C3006D">
      <w:pPr>
        <w:spacing w:before="300" w:after="100" w:line="240" w:lineRule="auto"/>
        <w:rPr>
          <w:rFonts w:ascii="Times New Roman" w:eastAsia="Times New Roman" w:hAnsi="Times New Roman" w:cs="Times New Roman"/>
          <w:color w:val="000000"/>
          <w:sz w:val="24"/>
          <w:szCs w:val="24"/>
        </w:rPr>
      </w:pPr>
      <w:r w:rsidRPr="00C3006D">
        <w:rPr>
          <w:rFonts w:ascii="Times New Roman" w:eastAsia="Times New Roman" w:hAnsi="Times New Roman" w:cs="Times New Roman"/>
          <w:color w:val="000000"/>
          <w:sz w:val="24"/>
          <w:szCs w:val="24"/>
        </w:rPr>
        <w:t>May the grace of our Lord Jesus Christ, the love of God, and the fellowship of the Holy Spirit be with us now and forever. Amen.</w:t>
      </w:r>
    </w:p>
    <w:p w14:paraId="3771EAF2" w14:textId="77777777" w:rsidR="00C3006D" w:rsidRPr="00C3006D" w:rsidRDefault="00C3006D" w:rsidP="00C3006D">
      <w:pPr>
        <w:pBdr>
          <w:bottom w:val="single" w:sz="6" w:space="1" w:color="auto"/>
        </w:pBdr>
        <w:spacing w:after="0" w:line="240" w:lineRule="auto"/>
        <w:jc w:val="center"/>
        <w:rPr>
          <w:rFonts w:ascii="Times New Roman" w:eastAsia="Times New Roman" w:hAnsi="Times New Roman" w:cs="Times New Roman"/>
          <w:vanish/>
          <w:sz w:val="24"/>
          <w:szCs w:val="24"/>
        </w:rPr>
      </w:pPr>
      <w:r w:rsidRPr="00C3006D">
        <w:rPr>
          <w:rFonts w:ascii="Times New Roman" w:eastAsia="Times New Roman" w:hAnsi="Times New Roman" w:cs="Times New Roman"/>
          <w:vanish/>
          <w:sz w:val="24"/>
          <w:szCs w:val="24"/>
        </w:rPr>
        <w:t>Top of Form</w:t>
      </w:r>
    </w:p>
    <w:p w14:paraId="7590A54F" w14:textId="77777777" w:rsidR="00C3006D" w:rsidRPr="00C3006D" w:rsidRDefault="00C3006D" w:rsidP="00C3006D">
      <w:pPr>
        <w:rPr>
          <w:rFonts w:ascii="Times New Roman" w:hAnsi="Times New Roman" w:cs="Times New Roman"/>
          <w:sz w:val="24"/>
          <w:szCs w:val="24"/>
        </w:rPr>
      </w:pPr>
    </w:p>
    <w:sectPr w:rsidR="00C3006D" w:rsidRPr="00C3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234"/>
    <w:multiLevelType w:val="multilevel"/>
    <w:tmpl w:val="BD1436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A7619C"/>
    <w:multiLevelType w:val="multilevel"/>
    <w:tmpl w:val="CE6A5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A0E55"/>
    <w:multiLevelType w:val="multilevel"/>
    <w:tmpl w:val="20C44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077771"/>
    <w:multiLevelType w:val="multilevel"/>
    <w:tmpl w:val="D564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DD3815"/>
    <w:multiLevelType w:val="multilevel"/>
    <w:tmpl w:val="56F8F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232100">
    <w:abstractNumId w:val="3"/>
  </w:num>
  <w:num w:numId="2" w16cid:durableId="71393173">
    <w:abstractNumId w:val="2"/>
  </w:num>
  <w:num w:numId="3" w16cid:durableId="891428556">
    <w:abstractNumId w:val="4"/>
  </w:num>
  <w:num w:numId="4" w16cid:durableId="495658334">
    <w:abstractNumId w:val="1"/>
  </w:num>
  <w:num w:numId="5" w16cid:durableId="107297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6D"/>
    <w:rsid w:val="00756086"/>
    <w:rsid w:val="007B3356"/>
    <w:rsid w:val="00AB5C96"/>
    <w:rsid w:val="00C3006D"/>
    <w:rsid w:val="00E7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8C27"/>
  <w15:chartTrackingRefBased/>
  <w15:docId w15:val="{A9090800-0E0B-406D-B2EB-59AF2659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61272">
      <w:bodyDiv w:val="1"/>
      <w:marLeft w:val="0"/>
      <w:marRight w:val="0"/>
      <w:marTop w:val="0"/>
      <w:marBottom w:val="0"/>
      <w:divBdr>
        <w:top w:val="none" w:sz="0" w:space="0" w:color="auto"/>
        <w:left w:val="none" w:sz="0" w:space="0" w:color="auto"/>
        <w:bottom w:val="none" w:sz="0" w:space="0" w:color="auto"/>
        <w:right w:val="none" w:sz="0" w:space="0" w:color="auto"/>
      </w:divBdr>
      <w:divsChild>
        <w:div w:id="741680851">
          <w:marLeft w:val="0"/>
          <w:marRight w:val="0"/>
          <w:marTop w:val="0"/>
          <w:marBottom w:val="0"/>
          <w:divBdr>
            <w:top w:val="single" w:sz="2" w:space="0" w:color="D9D9E3"/>
            <w:left w:val="single" w:sz="2" w:space="0" w:color="D9D9E3"/>
            <w:bottom w:val="single" w:sz="2" w:space="0" w:color="D9D9E3"/>
            <w:right w:val="single" w:sz="2" w:space="0" w:color="D9D9E3"/>
          </w:divBdr>
          <w:divsChild>
            <w:div w:id="677586381">
              <w:marLeft w:val="0"/>
              <w:marRight w:val="0"/>
              <w:marTop w:val="0"/>
              <w:marBottom w:val="0"/>
              <w:divBdr>
                <w:top w:val="single" w:sz="2" w:space="0" w:color="D9D9E3"/>
                <w:left w:val="single" w:sz="2" w:space="0" w:color="D9D9E3"/>
                <w:bottom w:val="single" w:sz="2" w:space="0" w:color="D9D9E3"/>
                <w:right w:val="single" w:sz="2" w:space="0" w:color="D9D9E3"/>
              </w:divBdr>
              <w:divsChild>
                <w:div w:id="1887063503">
                  <w:marLeft w:val="0"/>
                  <w:marRight w:val="0"/>
                  <w:marTop w:val="0"/>
                  <w:marBottom w:val="0"/>
                  <w:divBdr>
                    <w:top w:val="single" w:sz="2" w:space="0" w:color="D9D9E3"/>
                    <w:left w:val="single" w:sz="2" w:space="0" w:color="D9D9E3"/>
                    <w:bottom w:val="single" w:sz="2" w:space="0" w:color="D9D9E3"/>
                    <w:right w:val="single" w:sz="2" w:space="0" w:color="D9D9E3"/>
                  </w:divBdr>
                  <w:divsChild>
                    <w:div w:id="1955285657">
                      <w:marLeft w:val="0"/>
                      <w:marRight w:val="0"/>
                      <w:marTop w:val="0"/>
                      <w:marBottom w:val="0"/>
                      <w:divBdr>
                        <w:top w:val="single" w:sz="2" w:space="0" w:color="D9D9E3"/>
                        <w:left w:val="single" w:sz="2" w:space="0" w:color="D9D9E3"/>
                        <w:bottom w:val="single" w:sz="2" w:space="0" w:color="D9D9E3"/>
                        <w:right w:val="single" w:sz="2" w:space="0" w:color="D9D9E3"/>
                      </w:divBdr>
                      <w:divsChild>
                        <w:div w:id="935016598">
                          <w:marLeft w:val="0"/>
                          <w:marRight w:val="0"/>
                          <w:marTop w:val="0"/>
                          <w:marBottom w:val="0"/>
                          <w:divBdr>
                            <w:top w:val="single" w:sz="2" w:space="0" w:color="auto"/>
                            <w:left w:val="single" w:sz="2" w:space="0" w:color="auto"/>
                            <w:bottom w:val="single" w:sz="6" w:space="0" w:color="auto"/>
                            <w:right w:val="single" w:sz="2" w:space="0" w:color="auto"/>
                          </w:divBdr>
                          <w:divsChild>
                            <w:div w:id="10688454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893491">
                                  <w:marLeft w:val="0"/>
                                  <w:marRight w:val="0"/>
                                  <w:marTop w:val="0"/>
                                  <w:marBottom w:val="0"/>
                                  <w:divBdr>
                                    <w:top w:val="single" w:sz="2" w:space="0" w:color="D9D9E3"/>
                                    <w:left w:val="single" w:sz="2" w:space="0" w:color="D9D9E3"/>
                                    <w:bottom w:val="single" w:sz="2" w:space="0" w:color="D9D9E3"/>
                                    <w:right w:val="single" w:sz="2" w:space="0" w:color="D9D9E3"/>
                                  </w:divBdr>
                                  <w:divsChild>
                                    <w:div w:id="292487652">
                                      <w:marLeft w:val="0"/>
                                      <w:marRight w:val="0"/>
                                      <w:marTop w:val="0"/>
                                      <w:marBottom w:val="0"/>
                                      <w:divBdr>
                                        <w:top w:val="single" w:sz="2" w:space="0" w:color="D9D9E3"/>
                                        <w:left w:val="single" w:sz="2" w:space="0" w:color="D9D9E3"/>
                                        <w:bottom w:val="single" w:sz="2" w:space="0" w:color="D9D9E3"/>
                                        <w:right w:val="single" w:sz="2" w:space="0" w:color="D9D9E3"/>
                                      </w:divBdr>
                                      <w:divsChild>
                                        <w:div w:id="908731612">
                                          <w:marLeft w:val="0"/>
                                          <w:marRight w:val="0"/>
                                          <w:marTop w:val="0"/>
                                          <w:marBottom w:val="0"/>
                                          <w:divBdr>
                                            <w:top w:val="single" w:sz="2" w:space="0" w:color="D9D9E3"/>
                                            <w:left w:val="single" w:sz="2" w:space="0" w:color="D9D9E3"/>
                                            <w:bottom w:val="single" w:sz="2" w:space="0" w:color="D9D9E3"/>
                                            <w:right w:val="single" w:sz="2" w:space="0" w:color="D9D9E3"/>
                                          </w:divBdr>
                                          <w:divsChild>
                                            <w:div w:id="1727339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986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Taylor</dc:creator>
  <cp:keywords/>
  <dc:description/>
  <cp:lastModifiedBy>Teresa Taylor</cp:lastModifiedBy>
  <cp:revision>1</cp:revision>
  <cp:lastPrinted>2023-08-06T16:32:00Z</cp:lastPrinted>
  <dcterms:created xsi:type="dcterms:W3CDTF">2023-08-06T16:26:00Z</dcterms:created>
  <dcterms:modified xsi:type="dcterms:W3CDTF">2023-08-06T16:38:00Z</dcterms:modified>
</cp:coreProperties>
</file>